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142A25"/>
          <w:sz w:val="44"/>
        </w:rPr>
        <w:t>Акт приёма-передачи жилого помещения</w:t>
      </w:r>
    </w:p>
    <w:p>
      <w:pPr>
        <w:spacing w:after="280"/>
      </w:pPr>
      <w:r>
        <w:rPr>
          <w:rFonts w:ascii="Arial" w:hAnsi="Arial"/>
          <w:color w:val="5F706B"/>
          <w:sz w:val="20"/>
        </w:rPr>
        <w:t>Приложение к договору найма или безвозмездного пользования</w:t>
      </w:r>
    </w:p>
    <w:p>
      <w:pPr>
        <w:spacing w:after="240"/>
        <w:ind w:left="259" w:right="259"/>
      </w:pPr>
      <w:r>
        <w:rPr>
          <w:rFonts w:ascii="Arial" w:hAnsi="Arial"/>
          <w:color w:val="142A25"/>
          <w:sz w:val="18"/>
        </w:rPr>
        <w:t>Важно: это редактируемый образец, а не утверждённая государственная форма. Удалите подсказки, заполните все поля и адаптируйте документ под фактические условия.</w:t>
      </w:r>
    </w:p>
    <w:p>
      <w:r>
        <w:t>г. ____________________    «___» __________ 20___ г.</w:t>
        <w:br/>
        <w:br/>
        <w:t>Договор: № ______ от «___» __________ 20___ г.</w:t>
      </w:r>
    </w:p>
    <w:p>
      <w:pPr>
        <w:pStyle w:val="Heading1"/>
      </w:pPr>
      <w:r>
        <w:t>Передача помещения</w:t>
      </w:r>
    </w:p>
    <w:p>
      <w:pPr>
        <w:keepLines/>
      </w:pPr>
      <w:r>
        <w:rPr>
          <w:rFonts w:ascii="Arial" w:hAnsi="Arial"/>
          <w:b/>
        </w:rPr>
        <w:t xml:space="preserve">1. </w:t>
      </w:r>
      <w:r>
        <w:rPr>
          <w:rFonts w:ascii="Arial" w:hAnsi="Arial"/>
        </w:rPr>
        <w:t>Передающая сторона передала, а принимающая сторона приняла помещение по адресу: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2. </w:t>
      </w:r>
      <w:r>
        <w:rPr>
          <w:rFonts w:ascii="Arial" w:hAnsi="Arial"/>
        </w:rPr>
        <w:t>Количество переданных комплектов ключей: ______.</w:t>
      </w:r>
    </w:p>
    <w:p>
      <w:pPr>
        <w:keepLines/>
      </w:pPr>
      <w:r>
        <w:rPr>
          <w:rFonts w:ascii="Arial" w:hAnsi="Arial"/>
          <w:b/>
        </w:rPr>
        <w:t xml:space="preserve">3. </w:t>
      </w:r>
      <w:r>
        <w:rPr>
          <w:rFonts w:ascii="Arial" w:hAnsi="Arial"/>
        </w:rPr>
        <w:t>Состояние помещения, мебели, техники и выявленные недостатки: __________________________________________________________________________________________.</w:t>
      </w:r>
    </w:p>
    <w:p>
      <w:pPr>
        <w:pStyle w:val="Heading1"/>
      </w:pPr>
      <w:r>
        <w:t>Показания счётчиков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120"/>
            <w:shd w:fill="E5F6F1"/>
          </w:tcPr>
          <w:p>
            <w:r>
              <w:rPr>
                <w:b/>
              </w:rPr>
              <w:t>Счётчик</w:t>
            </w:r>
          </w:p>
        </w:tc>
        <w:tc>
          <w:tcPr>
            <w:tcW w:type="dxa" w:w="3120"/>
            <w:shd w:fill="E5F6F1"/>
          </w:tcPr>
          <w:p>
            <w:r>
              <w:rPr>
                <w:b/>
              </w:rPr>
              <w:t>Номер</w:t>
            </w:r>
          </w:p>
        </w:tc>
        <w:tc>
          <w:tcPr>
            <w:tcW w:type="dxa" w:w="3120"/>
            <w:shd w:fill="E5F6F1"/>
          </w:tcPr>
          <w:p>
            <w:r>
              <w:rPr>
                <w:b/>
              </w:rPr>
              <w:t>Показание</w:t>
            </w:r>
          </w:p>
        </w:tc>
      </w:tr>
      <w:tr>
        <w:tc>
          <w:tcPr>
            <w:tcW w:type="dxa" w:w="3120"/>
            <w:vAlign w:val="center"/>
          </w:tcPr>
          <w:p>
            <w:r>
              <w:t>Электроэнергия</w:t>
            </w:r>
          </w:p>
        </w:tc>
        <w:tc>
          <w:tcPr>
            <w:tcW w:type="dxa" w:w="3120"/>
            <w:vAlign w:val="center"/>
          </w:tcPr>
          <w:p/>
        </w:tc>
        <w:tc>
          <w:tcPr>
            <w:tcW w:type="dxa" w:w="3120"/>
            <w:vAlign w:val="center"/>
          </w:tcPr>
          <w:p/>
        </w:tc>
      </w:tr>
      <w:tr>
        <w:tc>
          <w:tcPr>
            <w:tcW w:type="dxa" w:w="3120"/>
            <w:vAlign w:val="center"/>
          </w:tcPr>
          <w:p>
            <w:r>
              <w:t>Холодная вода</w:t>
            </w:r>
          </w:p>
        </w:tc>
        <w:tc>
          <w:tcPr>
            <w:tcW w:type="dxa" w:w="3120"/>
            <w:vAlign w:val="center"/>
          </w:tcPr>
          <w:p/>
        </w:tc>
        <w:tc>
          <w:tcPr>
            <w:tcW w:type="dxa" w:w="3120"/>
            <w:vAlign w:val="center"/>
          </w:tcPr>
          <w:p/>
        </w:tc>
      </w:tr>
      <w:tr>
        <w:tc>
          <w:tcPr>
            <w:tcW w:type="dxa" w:w="3120"/>
            <w:vAlign w:val="center"/>
          </w:tcPr>
          <w:p>
            <w:r>
              <w:t>Горячая вода</w:t>
            </w:r>
          </w:p>
        </w:tc>
        <w:tc>
          <w:tcPr>
            <w:tcW w:type="dxa" w:w="3120"/>
            <w:vAlign w:val="center"/>
          </w:tcPr>
          <w:p/>
        </w:tc>
        <w:tc>
          <w:tcPr>
            <w:tcW w:type="dxa" w:w="3120"/>
            <w:vAlign w:val="center"/>
          </w:tcPr>
          <w:p/>
        </w:tc>
      </w:tr>
      <w:tr>
        <w:tc>
          <w:tcPr>
            <w:tcW w:type="dxa" w:w="3120"/>
            <w:vAlign w:val="center"/>
          </w:tcPr>
          <w:p>
            <w:r>
              <w:t>Газ</w:t>
            </w:r>
          </w:p>
        </w:tc>
        <w:tc>
          <w:tcPr>
            <w:tcW w:type="dxa" w:w="3120"/>
            <w:vAlign w:val="center"/>
          </w:tcPr>
          <w:p/>
        </w:tc>
        <w:tc>
          <w:tcPr>
            <w:tcW w:type="dxa" w:w="3120"/>
            <w:vAlign w:val="center"/>
          </w:tcPr>
          <w:p/>
        </w:tc>
      </w:tr>
    </w:tbl>
    <w:p>
      <w:pPr>
        <w:pStyle w:val="Heading1"/>
      </w:pPr>
      <w:r>
        <w:t>Подтверждение сторон</w:t>
      </w:r>
    </w:p>
    <w:p>
      <w:pPr>
        <w:keepLines/>
      </w:pPr>
      <w:r>
        <w:rPr>
          <w:rFonts w:ascii="Arial" w:hAnsi="Arial"/>
          <w:b/>
        </w:rPr>
        <w:t xml:space="preserve">4. </w:t>
      </w:r>
      <w:r>
        <w:rPr>
          <w:rFonts w:ascii="Arial" w:hAnsi="Arial"/>
        </w:rPr>
        <w:t>Стороны осмотрели помещение. Претензии на дату подписания: ______________________________________________.</w:t>
      </w:r>
    </w:p>
    <w:p>
      <w:pPr>
        <w:pStyle w:val="Heading1"/>
      </w:pPr>
      <w:r>
        <w:t>Реквизиты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Передающая сторона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Принимающая сторона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24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706B"/>
        <w:sz w:val="16"/>
      </w:rPr>
      <w:t>Образец актуализирован 29.07.2026 · проверьте условия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F706B"/>
        <w:sz w:val="16"/>
      </w:rPr>
      <w:t>FileLama · шаблоны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42A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FileLama</dc:creator>
  <cp:keywords/>
  <dc:description>Бесплатный редактируемый образец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